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E4" w:rsidRPr="00D91DE4" w:rsidRDefault="00D91DE4" w:rsidP="00D91DE4">
      <w:pPr>
        <w:jc w:val="center"/>
        <w:rPr>
          <w:b/>
          <w:bCs/>
        </w:rPr>
      </w:pPr>
      <w:r w:rsidRPr="00D91DE4">
        <w:rPr>
          <w:b/>
          <w:bCs/>
        </w:rPr>
        <w:t>Постановление Кабинета Министров Республики Татарстан</w:t>
      </w:r>
      <w:r w:rsidRPr="00D91DE4">
        <w:rPr>
          <w:b/>
          <w:bCs/>
        </w:rPr>
        <w:br/>
        <w:t>от 1 апреля 2006 г. N 141</w:t>
      </w:r>
      <w:r w:rsidRPr="00D91DE4">
        <w:rPr>
          <w:b/>
          <w:bCs/>
        </w:rPr>
        <w:br/>
        <w:t>"О развитии социального партнерства в Республике Татарстан"</w:t>
      </w:r>
      <w:r w:rsidRPr="00D91DE4">
        <w:rPr>
          <w:b/>
          <w:bCs/>
        </w:rPr>
        <w:br/>
        <w:t>(с изменениями на 4 февраля 2008 года)</w:t>
      </w:r>
    </w:p>
    <w:p w:rsidR="00D91DE4" w:rsidRPr="00D91DE4" w:rsidRDefault="00D91DE4" w:rsidP="00D91DE4">
      <w:bookmarkStart w:id="0" w:name="_GoBack"/>
      <w:bookmarkEnd w:id="0"/>
    </w:p>
    <w:p w:rsidR="00D91DE4" w:rsidRPr="00D91DE4" w:rsidRDefault="00D91DE4" w:rsidP="00D91DE4">
      <w:r w:rsidRPr="00D91DE4">
        <w:t>Во исполнение Закона Республики Татарстан </w:t>
      </w:r>
      <w:hyperlink r:id="rId4" w:history="1">
        <w:r w:rsidRPr="00D91DE4">
          <w:rPr>
            <w:rStyle w:val="a3"/>
          </w:rPr>
          <w:t>от 26.07.2004 г. N 42-ЗРТ "Об органах социального партнерства в Республике Татарстан"</w:t>
        </w:r>
      </w:hyperlink>
      <w:r w:rsidRPr="00D91DE4">
        <w:t> и в целях развития конструктивного сотрудничества сторон социального партнерства Кабинет Министров Республики Татарстан постановляет:</w:t>
      </w:r>
    </w:p>
    <w:p w:rsidR="00D91DE4" w:rsidRPr="00D91DE4" w:rsidRDefault="00D91DE4" w:rsidP="00D91DE4">
      <w:r w:rsidRPr="00D91DE4">
        <w:t>1. Предложить главам муниципальных районов и городских округов Республики Татарстан:</w:t>
      </w:r>
    </w:p>
    <w:p w:rsidR="00D91DE4" w:rsidRPr="00D91DE4" w:rsidRDefault="00D91DE4" w:rsidP="00D91DE4">
      <w:r w:rsidRPr="00D91DE4">
        <w:t>организовать работу по заключению на 2006 год и на последующие годы территориальных соглашений между полномочными представителями работников и работодателей;</w:t>
      </w:r>
    </w:p>
    <w:p w:rsidR="00D91DE4" w:rsidRPr="00D91DE4" w:rsidRDefault="00D91DE4" w:rsidP="00D91DE4">
      <w:r w:rsidRPr="00D91DE4">
        <w:t>при подготовке и заключении территориальных соглашений, в которых предусматривается финансирование мероприятий за счет средств местных бюджетов, обеспечивать участие представителей исполнительных комитетов соответствующих муниципальных районов и городских округов;</w:t>
      </w:r>
    </w:p>
    <w:p w:rsidR="00D91DE4" w:rsidRPr="00D91DE4" w:rsidRDefault="00D91DE4" w:rsidP="00D91DE4">
      <w:r w:rsidRPr="00D91DE4">
        <w:t>определить руководителей исполнительных комитетов соответствующих муниципальных образований в качестве представителей стороны социального партнерства на территориальном уровне от органов местного самоуправления муниципальных районов и городских округов, уполномоченных на участие в коллективных переговорах по подготовке и заключению территориальных соглашений, и представителей исполнительных комитетов, уполномоченных на участие в коллективных переговорах по подготовке и заключению отраслевых территориальных соглашений.</w:t>
      </w:r>
    </w:p>
    <w:p w:rsidR="00D91DE4" w:rsidRPr="00D91DE4" w:rsidRDefault="00D91DE4" w:rsidP="00D91DE4">
      <w:r w:rsidRPr="00D91DE4">
        <w:t>2. Министерству труда, занятости и социальной защиты Республики Татарстан:</w:t>
      </w:r>
    </w:p>
    <w:p w:rsidR="00D91DE4" w:rsidRPr="00D91DE4" w:rsidRDefault="00D91DE4" w:rsidP="00D91DE4">
      <w:r w:rsidRPr="00D91DE4">
        <w:t>обеспечить уведомительную регистрацию территориальных соглашений, заключенных в Республике Татарстан в соответствии со статьей 50 Трудового кодекса Российской Федерации;</w:t>
      </w:r>
    </w:p>
    <w:p w:rsidR="00D91DE4" w:rsidRPr="00D91DE4" w:rsidRDefault="00D91DE4" w:rsidP="00D91DE4">
      <w:r w:rsidRPr="00D91DE4">
        <w:t>оказывать органам местного самоуправления муниципальных районов и городских округов необходимую методическую помощь по вопросам формирования и деятельности территориальных комиссий, подготовки и заключения территориальных соглашений.</w:t>
      </w:r>
    </w:p>
    <w:p w:rsidR="00D91DE4" w:rsidRPr="00D91DE4" w:rsidRDefault="00D91DE4" w:rsidP="00D91DE4">
      <w:r w:rsidRPr="00D91DE4">
        <w:t>3. Контроль за исполнением настоящего постановления возложить на управление социального развития Аппарата Кабинета Министров Республики Татарстан и отдел по организации взаимодействия исполнительных органов государственной власти и местного самоуправления Аппарата Кабинета Министров Республики Татарстан</w:t>
      </w:r>
      <w:r w:rsidRPr="00D91DE4">
        <w:br/>
      </w:r>
    </w:p>
    <w:p w:rsidR="00D91DE4" w:rsidRPr="00D91DE4" w:rsidRDefault="00D91DE4" w:rsidP="00D91DE4">
      <w:r w:rsidRPr="00D91DE4">
        <w:br/>
        <w:t>Премьер-министр</w:t>
      </w:r>
      <w:r w:rsidRPr="00D91DE4">
        <w:br/>
        <w:t xml:space="preserve">Республики Татарстан </w:t>
      </w:r>
      <w:proofErr w:type="spellStart"/>
      <w:r w:rsidRPr="00D91DE4">
        <w:t>Р.Н.Минниханов</w:t>
      </w:r>
      <w:proofErr w:type="spellEnd"/>
      <w:r w:rsidRPr="00D91DE4">
        <w:t xml:space="preserve"> </w:t>
      </w:r>
    </w:p>
    <w:p w:rsidR="00EC6B53" w:rsidRDefault="00EC6B53"/>
    <w:sectPr w:rsidR="00EC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E4"/>
    <w:rsid w:val="00D91DE4"/>
    <w:rsid w:val="00E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3EAAA-EA41-492A-B028-A2F02AD0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D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17014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1</cp:revision>
  <cp:lastPrinted>2021-06-22T08:23:00Z</cp:lastPrinted>
  <dcterms:created xsi:type="dcterms:W3CDTF">2021-06-22T08:22:00Z</dcterms:created>
  <dcterms:modified xsi:type="dcterms:W3CDTF">2021-06-22T08:24:00Z</dcterms:modified>
</cp:coreProperties>
</file>